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CC8" w:rsidRPr="00705CC8" w:rsidRDefault="00705CC8" w:rsidP="00705CC8">
      <w:pPr>
        <w:pStyle w:val="a3"/>
        <w:jc w:val="center"/>
        <w:rPr>
          <w:rFonts w:ascii="Times New Roman" w:hAnsi="Times New Roman" w:cs="Times New Roman"/>
          <w:b/>
          <w:sz w:val="24"/>
          <w:szCs w:val="24"/>
        </w:rPr>
      </w:pPr>
      <w:r w:rsidRPr="00705CC8">
        <w:rPr>
          <w:rFonts w:ascii="Times New Roman" w:hAnsi="Times New Roman" w:cs="Times New Roman"/>
          <w:b/>
          <w:sz w:val="24"/>
          <w:szCs w:val="24"/>
        </w:rPr>
        <w:t>Ответы на актуальные вопросы</w:t>
      </w:r>
      <w:bookmarkStart w:id="0" w:name="_GoBack"/>
      <w:bookmarkEnd w:id="0"/>
      <w:r w:rsidRPr="00705CC8">
        <w:rPr>
          <w:rFonts w:ascii="Times New Roman" w:hAnsi="Times New Roman" w:cs="Times New Roman"/>
          <w:b/>
          <w:sz w:val="24"/>
          <w:szCs w:val="24"/>
        </w:rPr>
        <w:t xml:space="preserve"> владельцев серт</w:t>
      </w:r>
      <w:r>
        <w:rPr>
          <w:rFonts w:ascii="Times New Roman" w:hAnsi="Times New Roman" w:cs="Times New Roman"/>
          <w:b/>
          <w:sz w:val="24"/>
          <w:szCs w:val="24"/>
        </w:rPr>
        <w:t>ификатов на материнский капитал</w:t>
      </w:r>
    </w:p>
    <w:p w:rsidR="00705CC8" w:rsidRDefault="00705CC8" w:rsidP="00705CC8">
      <w:pPr>
        <w:pStyle w:val="a3"/>
        <w:ind w:firstLine="708"/>
        <w:jc w:val="both"/>
        <w:rPr>
          <w:rFonts w:ascii="Times New Roman" w:hAnsi="Times New Roman" w:cs="Times New Roman"/>
          <w:sz w:val="24"/>
          <w:szCs w:val="24"/>
        </w:rPr>
      </w:pPr>
    </w:p>
    <w:p w:rsidR="00705CC8" w:rsidRPr="00705CC8" w:rsidRDefault="00705CC8" w:rsidP="00705CC8">
      <w:pPr>
        <w:pStyle w:val="a3"/>
        <w:ind w:firstLine="709"/>
        <w:jc w:val="both"/>
        <w:rPr>
          <w:rFonts w:ascii="Times New Roman" w:hAnsi="Times New Roman" w:cs="Times New Roman"/>
          <w:sz w:val="24"/>
          <w:szCs w:val="24"/>
        </w:rPr>
      </w:pPr>
      <w:r w:rsidRPr="00705CC8">
        <w:rPr>
          <w:rFonts w:ascii="Times New Roman" w:hAnsi="Times New Roman" w:cs="Times New Roman"/>
          <w:sz w:val="24"/>
          <w:szCs w:val="24"/>
        </w:rPr>
        <w:t>В последнее время участились случаи заключения договоров займа на приобретение или строительство жилья между владельцами материнского (семейного) капитала и организациями, надежность которых вызывает сомнения. На вопросы о том, как не пострадать от афер, связанных с нецелевым использованием средств материнского капитала, отвечает начальник отдела социальных выплат Отделения ПФР по Белгородской области Светлана Мандрыка.</w:t>
      </w:r>
    </w:p>
    <w:p w:rsidR="00705CC8" w:rsidRPr="00705CC8" w:rsidRDefault="00705CC8" w:rsidP="00705CC8">
      <w:pPr>
        <w:pStyle w:val="a3"/>
        <w:ind w:firstLine="709"/>
        <w:jc w:val="both"/>
        <w:rPr>
          <w:rFonts w:ascii="Times New Roman" w:hAnsi="Times New Roman" w:cs="Times New Roman"/>
          <w:sz w:val="24"/>
          <w:szCs w:val="24"/>
        </w:rPr>
      </w:pPr>
      <w:r w:rsidRPr="00705CC8">
        <w:rPr>
          <w:rFonts w:ascii="Times New Roman" w:hAnsi="Times New Roman" w:cs="Times New Roman"/>
          <w:b/>
          <w:sz w:val="24"/>
          <w:szCs w:val="24"/>
        </w:rPr>
        <w:t xml:space="preserve">Есть ли перечень организаций, в которые можно </w:t>
      </w:r>
      <w:proofErr w:type="gramStart"/>
      <w:r w:rsidRPr="00705CC8">
        <w:rPr>
          <w:rFonts w:ascii="Times New Roman" w:hAnsi="Times New Roman" w:cs="Times New Roman"/>
          <w:b/>
          <w:sz w:val="24"/>
          <w:szCs w:val="24"/>
        </w:rPr>
        <w:t>обращаться без риска потерять</w:t>
      </w:r>
      <w:proofErr w:type="gramEnd"/>
      <w:r w:rsidRPr="00705CC8">
        <w:rPr>
          <w:rFonts w:ascii="Times New Roman" w:hAnsi="Times New Roman" w:cs="Times New Roman"/>
          <w:b/>
          <w:sz w:val="24"/>
          <w:szCs w:val="24"/>
        </w:rPr>
        <w:t xml:space="preserve"> денежные средства материнского (семейного) капитала?</w:t>
      </w:r>
    </w:p>
    <w:p w:rsidR="00705CC8" w:rsidRPr="00705CC8" w:rsidRDefault="00705CC8" w:rsidP="00705CC8">
      <w:pPr>
        <w:pStyle w:val="a3"/>
        <w:ind w:firstLine="709"/>
        <w:jc w:val="both"/>
        <w:rPr>
          <w:rFonts w:ascii="Times New Roman" w:hAnsi="Times New Roman" w:cs="Times New Roman"/>
          <w:sz w:val="24"/>
          <w:szCs w:val="24"/>
        </w:rPr>
      </w:pPr>
      <w:r w:rsidRPr="00705CC8">
        <w:rPr>
          <w:rFonts w:ascii="Times New Roman" w:hAnsi="Times New Roman" w:cs="Times New Roman"/>
          <w:sz w:val="24"/>
          <w:szCs w:val="24"/>
        </w:rPr>
        <w:t>Как такового  перечня организаций со списком рекомендуемых ООО, ИП и так далее нет. Организации, которым ПФР осуществляет перевод средств материнского капитала с целью приобретения жилого помещения или его строительства, строго оговорены в Законе. Это кредитные организации (банки), кредитные потребительские кооперативы и  иные организации, которые осуществляют предоставление ипотечного займа.</w:t>
      </w:r>
    </w:p>
    <w:p w:rsidR="00705CC8" w:rsidRPr="00705CC8" w:rsidRDefault="00705CC8" w:rsidP="00705CC8">
      <w:pPr>
        <w:pStyle w:val="a3"/>
        <w:ind w:firstLine="709"/>
        <w:jc w:val="both"/>
        <w:rPr>
          <w:rFonts w:ascii="Times New Roman" w:hAnsi="Times New Roman" w:cs="Times New Roman"/>
          <w:sz w:val="24"/>
          <w:szCs w:val="24"/>
        </w:rPr>
      </w:pPr>
      <w:r w:rsidRPr="00705CC8">
        <w:rPr>
          <w:rFonts w:ascii="Times New Roman" w:hAnsi="Times New Roman" w:cs="Times New Roman"/>
          <w:sz w:val="24"/>
          <w:szCs w:val="24"/>
        </w:rPr>
        <w:t>Последняя категория представлена в законе неоднозначно, что и дает возможность для появления сомнительных фирм, заключающих сделки на невыгодных условиях для владельцев сертификата. Как правило, в подобных случаях предметом соглашения является непригодная для жилья недвижимость, которую продают по стоимости, равной размеру материнского капитала. Напомню, что сейчас размер денежных средств, полагающийся семье в рамках этой государственной поддержки, составляет  453 тысячи рублей. За эти деньги семья имеет реальную возможность улучшить свои жилищные условия.</w:t>
      </w:r>
    </w:p>
    <w:p w:rsidR="00705CC8" w:rsidRPr="00705CC8" w:rsidRDefault="00705CC8" w:rsidP="00705CC8">
      <w:pPr>
        <w:pStyle w:val="a3"/>
        <w:ind w:firstLine="709"/>
        <w:jc w:val="both"/>
        <w:rPr>
          <w:rFonts w:ascii="Times New Roman" w:hAnsi="Times New Roman" w:cs="Times New Roman"/>
          <w:sz w:val="24"/>
          <w:szCs w:val="24"/>
        </w:rPr>
      </w:pPr>
      <w:r w:rsidRPr="00705CC8">
        <w:rPr>
          <w:rFonts w:ascii="Times New Roman" w:hAnsi="Times New Roman" w:cs="Times New Roman"/>
          <w:b/>
          <w:sz w:val="24"/>
          <w:szCs w:val="24"/>
        </w:rPr>
        <w:t xml:space="preserve">Чем рискует семья, которая заключила </w:t>
      </w:r>
      <w:r w:rsidRPr="00705CC8">
        <w:rPr>
          <w:rFonts w:ascii="Times New Roman" w:eastAsia="Times New Roman" w:hAnsi="Times New Roman" w:cs="Times New Roman"/>
          <w:b/>
          <w:sz w:val="24"/>
          <w:szCs w:val="24"/>
          <w:lang w:eastAsia="ru-RU"/>
        </w:rPr>
        <w:t>договор займа на приобретение или строительство жилья с сомнительной организацией?</w:t>
      </w:r>
    </w:p>
    <w:p w:rsidR="00705CC8" w:rsidRPr="00705CC8" w:rsidRDefault="00705CC8" w:rsidP="00705CC8">
      <w:pPr>
        <w:pStyle w:val="a3"/>
        <w:ind w:firstLine="709"/>
        <w:jc w:val="both"/>
        <w:rPr>
          <w:rFonts w:ascii="Times New Roman" w:hAnsi="Times New Roman" w:cs="Times New Roman"/>
          <w:sz w:val="24"/>
          <w:szCs w:val="24"/>
        </w:rPr>
      </w:pPr>
      <w:r w:rsidRPr="00705CC8">
        <w:rPr>
          <w:rFonts w:ascii="Times New Roman" w:hAnsi="Times New Roman" w:cs="Times New Roman"/>
          <w:sz w:val="24"/>
          <w:szCs w:val="24"/>
        </w:rPr>
        <w:t xml:space="preserve">Заключив договор с такой организацией, семья рискует остаться не только без нового жилья, но и лишиться части средств, гарантированных ей государством. Представители таких фирм за свои услуги </w:t>
      </w:r>
      <w:proofErr w:type="spellStart"/>
      <w:r w:rsidRPr="00705CC8">
        <w:rPr>
          <w:rFonts w:ascii="Times New Roman" w:hAnsi="Times New Roman" w:cs="Times New Roman"/>
          <w:sz w:val="24"/>
          <w:szCs w:val="24"/>
        </w:rPr>
        <w:t>взымают</w:t>
      </w:r>
      <w:proofErr w:type="spellEnd"/>
      <w:r w:rsidRPr="00705CC8">
        <w:rPr>
          <w:rFonts w:ascii="Times New Roman" w:hAnsi="Times New Roman" w:cs="Times New Roman"/>
          <w:sz w:val="24"/>
          <w:szCs w:val="24"/>
        </w:rPr>
        <w:t xml:space="preserve"> процент, равный 60-70 тысячам рублей из средств материнского капитала. За эти деньги они обещают оформление сделки, что, по сути, представляет собой стандартную процедуру по сбору перечня документов. Кроме этого, деятельность, которую ведут такие организации, может быть признана и как попытка </w:t>
      </w:r>
      <w:proofErr w:type="spellStart"/>
      <w:r w:rsidRPr="00705CC8">
        <w:rPr>
          <w:rFonts w:ascii="Times New Roman" w:hAnsi="Times New Roman" w:cs="Times New Roman"/>
          <w:sz w:val="24"/>
          <w:szCs w:val="24"/>
        </w:rPr>
        <w:t>обналичивания</w:t>
      </w:r>
      <w:proofErr w:type="spellEnd"/>
      <w:r w:rsidRPr="00705CC8">
        <w:rPr>
          <w:rFonts w:ascii="Times New Roman" w:hAnsi="Times New Roman" w:cs="Times New Roman"/>
          <w:sz w:val="24"/>
          <w:szCs w:val="24"/>
        </w:rPr>
        <w:t xml:space="preserve"> средств материнского капитала, а семья, заключившая с ней соглашение – соучастницей преступления.</w:t>
      </w:r>
    </w:p>
    <w:p w:rsidR="00705CC8" w:rsidRPr="00705CC8" w:rsidRDefault="00705CC8" w:rsidP="00705CC8">
      <w:pPr>
        <w:pStyle w:val="a3"/>
        <w:ind w:firstLine="709"/>
        <w:jc w:val="both"/>
        <w:rPr>
          <w:rFonts w:ascii="Times New Roman" w:hAnsi="Times New Roman" w:cs="Times New Roman"/>
          <w:sz w:val="24"/>
          <w:szCs w:val="24"/>
        </w:rPr>
      </w:pPr>
      <w:r w:rsidRPr="00705CC8">
        <w:rPr>
          <w:rFonts w:ascii="Times New Roman" w:hAnsi="Times New Roman" w:cs="Times New Roman"/>
          <w:b/>
          <w:sz w:val="24"/>
          <w:szCs w:val="24"/>
        </w:rPr>
        <w:t>Как молодая семья может убедиться в надежности той организации, за услугами которой собирается обратиться?</w:t>
      </w:r>
    </w:p>
    <w:p w:rsidR="00705CC8" w:rsidRPr="00705CC8" w:rsidRDefault="00705CC8" w:rsidP="00705CC8">
      <w:pPr>
        <w:pStyle w:val="a3"/>
        <w:ind w:firstLine="709"/>
        <w:jc w:val="both"/>
        <w:rPr>
          <w:rFonts w:ascii="Times New Roman" w:hAnsi="Times New Roman" w:cs="Times New Roman"/>
          <w:sz w:val="24"/>
          <w:szCs w:val="24"/>
        </w:rPr>
      </w:pPr>
      <w:r w:rsidRPr="00705CC8">
        <w:rPr>
          <w:rFonts w:ascii="Times New Roman" w:hAnsi="Times New Roman" w:cs="Times New Roman"/>
          <w:sz w:val="24"/>
          <w:szCs w:val="24"/>
        </w:rPr>
        <w:t>Настоятельно рекомендуем владельцам сертификатов, принявшим решение заключить договор займа на приобретение или строительство жилья, предварительно проконсультироваться со специалистом территориального органа Пенсионного фонда и лишь после этого связывать себя договорными обязательствами. Такие меры предосторожности гарантированно уберегут семью от неблагоприятного исхода в будущем и предотвратят факт неумышленного нарушения закона в части нецелевого использования средств федерального бюджета.</w:t>
      </w:r>
    </w:p>
    <w:p w:rsidR="00705CC8" w:rsidRPr="00705CC8" w:rsidRDefault="00705CC8" w:rsidP="00705CC8">
      <w:pPr>
        <w:pStyle w:val="a3"/>
        <w:ind w:firstLine="709"/>
        <w:jc w:val="both"/>
        <w:rPr>
          <w:rFonts w:ascii="Times New Roman" w:hAnsi="Times New Roman" w:cs="Times New Roman"/>
          <w:b/>
          <w:sz w:val="24"/>
          <w:szCs w:val="24"/>
        </w:rPr>
      </w:pPr>
      <w:r w:rsidRPr="00705CC8">
        <w:rPr>
          <w:rFonts w:ascii="Times New Roman" w:hAnsi="Times New Roman" w:cs="Times New Roman"/>
          <w:b/>
          <w:sz w:val="24"/>
          <w:szCs w:val="24"/>
        </w:rPr>
        <w:t>По всем возникшим вопросам можно обратиться по телефонам Отделения ПФР по Белгородской области: 8 (4722) 30-69-23, 30-69-15 или по номеру региональной горячей линии – (4722) 30-69-67.</w:t>
      </w:r>
    </w:p>
    <w:p w:rsidR="00705CC8" w:rsidRPr="00705CC8" w:rsidRDefault="00705CC8" w:rsidP="00705CC8">
      <w:pPr>
        <w:pStyle w:val="a3"/>
        <w:ind w:firstLine="709"/>
        <w:jc w:val="both"/>
        <w:rPr>
          <w:rFonts w:ascii="Times New Roman" w:hAnsi="Times New Roman" w:cs="Times New Roman"/>
          <w:b/>
          <w:sz w:val="24"/>
          <w:szCs w:val="24"/>
        </w:rPr>
      </w:pPr>
      <w:r w:rsidRPr="00705CC8">
        <w:rPr>
          <w:rFonts w:ascii="Times New Roman" w:hAnsi="Times New Roman" w:cs="Times New Roman"/>
          <w:b/>
          <w:sz w:val="24"/>
          <w:szCs w:val="24"/>
        </w:rPr>
        <w:t>Можно ли направить средства материнского капитала на улучшение жилищных условий без привлечения заемных средств?</w:t>
      </w:r>
    </w:p>
    <w:p w:rsidR="00705CC8" w:rsidRPr="00705CC8" w:rsidRDefault="00705CC8" w:rsidP="00705CC8">
      <w:pPr>
        <w:pStyle w:val="a3"/>
        <w:ind w:firstLine="709"/>
        <w:jc w:val="both"/>
        <w:rPr>
          <w:rFonts w:ascii="Times New Roman" w:hAnsi="Times New Roman" w:cs="Times New Roman"/>
          <w:sz w:val="24"/>
          <w:szCs w:val="24"/>
        </w:rPr>
      </w:pPr>
      <w:r w:rsidRPr="00705CC8">
        <w:rPr>
          <w:rFonts w:ascii="Times New Roman" w:hAnsi="Times New Roman" w:cs="Times New Roman"/>
          <w:sz w:val="24"/>
          <w:szCs w:val="24"/>
        </w:rPr>
        <w:t>Законом предусмотрена возможность направить средства материнского капитала на оплату любых не противоречащих законодательству сделок по приобретению недвижимости. Владельцам сертификата необходимо лишь определить будет ли это загородный дом, построенный своими руками, или они желают приобрести в готовом виде квартиру или дом. Самое главное, что в результате совершения сделки семья должна приобрести жилье, которое улучшит их настоящие жилищные условия.</w:t>
      </w:r>
    </w:p>
    <w:p w:rsidR="00705CC8" w:rsidRPr="00705CC8" w:rsidRDefault="00705CC8" w:rsidP="00705CC8">
      <w:pPr>
        <w:pStyle w:val="a3"/>
        <w:ind w:firstLine="709"/>
        <w:jc w:val="both"/>
        <w:rPr>
          <w:rFonts w:ascii="Times New Roman" w:hAnsi="Times New Roman" w:cs="Times New Roman"/>
          <w:sz w:val="24"/>
          <w:szCs w:val="24"/>
        </w:rPr>
      </w:pPr>
      <w:r w:rsidRPr="00705CC8">
        <w:rPr>
          <w:rFonts w:ascii="Times New Roman" w:hAnsi="Times New Roman" w:cs="Times New Roman"/>
          <w:sz w:val="24"/>
          <w:szCs w:val="24"/>
        </w:rPr>
        <w:t xml:space="preserve">Как известно, покупка жилого помещения за средства материнского капитала возможно только после исполнения 3-х лет малышу, давшему семье право на его получение. В этом случае материнский капитал будет направлен на лицевой счет продавца не позднее 40 дней после подачи заявления в органы ПФР. </w:t>
      </w:r>
    </w:p>
    <w:p w:rsidR="00705CC8" w:rsidRPr="00705CC8" w:rsidRDefault="00705CC8" w:rsidP="00705CC8">
      <w:pPr>
        <w:pStyle w:val="a3"/>
        <w:ind w:firstLine="709"/>
        <w:jc w:val="both"/>
        <w:rPr>
          <w:rFonts w:ascii="Times New Roman" w:hAnsi="Times New Roman" w:cs="Times New Roman"/>
          <w:sz w:val="24"/>
          <w:szCs w:val="24"/>
        </w:rPr>
      </w:pPr>
      <w:r w:rsidRPr="00705CC8">
        <w:rPr>
          <w:rFonts w:ascii="Times New Roman" w:hAnsi="Times New Roman" w:cs="Times New Roman"/>
          <w:sz w:val="24"/>
          <w:szCs w:val="24"/>
        </w:rPr>
        <w:lastRenderedPageBreak/>
        <w:t>Если же семья решилась на строительство собственного дома и на эти цели планирует направить средства капитала, то необходимо учесть, что земля обязательно должна быть в собственности одного из супругов. В этом случае на счет владельца сертификата перечисляется  не более 50% от суммы материнского капитала. Вторая половина денежных средств переводится через 6 месяцев при подтверждении того, что основные строительные работы уже были проведены. Например, возведен фундамент, стены будущего дома.</w:t>
      </w:r>
    </w:p>
    <w:p w:rsidR="00705CC8" w:rsidRPr="00705CC8" w:rsidRDefault="00705CC8" w:rsidP="00705CC8">
      <w:pPr>
        <w:pStyle w:val="a3"/>
        <w:ind w:firstLine="709"/>
        <w:jc w:val="both"/>
        <w:rPr>
          <w:rFonts w:ascii="Times New Roman" w:hAnsi="Times New Roman" w:cs="Times New Roman"/>
          <w:sz w:val="24"/>
          <w:szCs w:val="24"/>
        </w:rPr>
      </w:pPr>
      <w:r w:rsidRPr="00705CC8">
        <w:rPr>
          <w:rFonts w:ascii="Times New Roman" w:hAnsi="Times New Roman" w:cs="Times New Roman"/>
          <w:sz w:val="24"/>
          <w:szCs w:val="24"/>
        </w:rPr>
        <w:t>Возможен и такой вариант, что у семьи уже имеется в собственности недвижимость. В этом случае денежные средства по сертификату можно направить на ее реконструкцию, в результате которой общая площадь дома обязательно должна увеличиться.</w:t>
      </w:r>
    </w:p>
    <w:p w:rsidR="00FE5EAC" w:rsidRDefault="00FE5EAC" w:rsidP="00FE5EAC">
      <w:pPr>
        <w:pStyle w:val="1"/>
        <w:spacing w:before="120"/>
        <w:rPr>
          <w:sz w:val="20"/>
          <w:szCs w:val="20"/>
        </w:rPr>
      </w:pPr>
      <w:r>
        <w:rPr>
          <w:sz w:val="20"/>
          <w:szCs w:val="20"/>
        </w:rPr>
        <w:t>Г</w:t>
      </w:r>
      <w:r w:rsidRPr="00E62FF6">
        <w:rPr>
          <w:sz w:val="20"/>
          <w:szCs w:val="20"/>
        </w:rPr>
        <w:t>осударственное учреждение</w:t>
      </w:r>
      <w:r>
        <w:rPr>
          <w:sz w:val="20"/>
          <w:szCs w:val="20"/>
        </w:rPr>
        <w:t xml:space="preserve"> - </w:t>
      </w:r>
      <w:r w:rsidRPr="00E62FF6">
        <w:rPr>
          <w:sz w:val="20"/>
          <w:szCs w:val="20"/>
        </w:rPr>
        <w:t xml:space="preserve">Управление Пенсионного фонда Российской Федерации </w:t>
      </w:r>
    </w:p>
    <w:p w:rsidR="00FE5EAC" w:rsidRPr="00C94163" w:rsidRDefault="00FE5EAC" w:rsidP="00FE5EAC">
      <w:pPr>
        <w:ind w:left="-540"/>
        <w:jc w:val="center"/>
      </w:pPr>
      <w:r w:rsidRPr="009B56F5">
        <w:rPr>
          <w:sz w:val="20"/>
          <w:szCs w:val="20"/>
        </w:rPr>
        <w:t>в Новооскольском районе Белгородской области.</w:t>
      </w:r>
    </w:p>
    <w:p w:rsidR="003474ED" w:rsidRPr="00705CC8" w:rsidRDefault="003474ED" w:rsidP="00705CC8">
      <w:pPr>
        <w:ind w:firstLine="709"/>
      </w:pPr>
    </w:p>
    <w:sectPr w:rsidR="003474ED" w:rsidRPr="00705CC8" w:rsidSect="00705CC8">
      <w:pgSz w:w="11906" w:h="16838"/>
      <w:pgMar w:top="1134" w:right="397" w:bottom="6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5CC8"/>
    <w:rsid w:val="003474ED"/>
    <w:rsid w:val="005A0E55"/>
    <w:rsid w:val="00705CC8"/>
    <w:rsid w:val="00FE5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E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5CC8"/>
    <w:pPr>
      <w:spacing w:after="0" w:line="240" w:lineRule="auto"/>
    </w:pPr>
  </w:style>
  <w:style w:type="paragraph" w:customStyle="1" w:styleId="1">
    <w:name w:val="заголовок 1"/>
    <w:basedOn w:val="a"/>
    <w:next w:val="a"/>
    <w:rsid w:val="00FE5EAC"/>
    <w:pPr>
      <w:keepNext/>
      <w:autoSpaceDE w:val="0"/>
      <w:autoSpaceDN w:val="0"/>
      <w:jc w:val="center"/>
      <w:outlineLvl w:val="0"/>
    </w:pPr>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720</Words>
  <Characters>4105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ОПФР по Белгородской области</Company>
  <LinksUpToDate>false</LinksUpToDate>
  <CharactersWithSpaces>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2017-06-22T16:17:00Z</dcterms:created>
  <dcterms:modified xsi:type="dcterms:W3CDTF">2017-06-22T16:29:00Z</dcterms:modified>
</cp:coreProperties>
</file>